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52" w:rsidRPr="004A521B" w:rsidRDefault="00CA1652" w:rsidP="00CA1652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jc w:val="center"/>
        <w:rPr>
          <w:rFonts w:cs="Segoe UI"/>
          <w:b/>
          <w:szCs w:val="20"/>
        </w:rPr>
      </w:pPr>
      <w:bookmarkStart w:id="0" w:name="_GoBack"/>
      <w:bookmarkEnd w:id="0"/>
      <w:r w:rsidRPr="004A521B">
        <w:rPr>
          <w:rFonts w:cs="Segoe UI"/>
          <w:b/>
          <w:szCs w:val="20"/>
        </w:rPr>
        <w:t xml:space="preserve">Nyilatkozat szokásos </w:t>
      </w:r>
      <w:r w:rsidR="00425771" w:rsidRPr="00425771">
        <w:rPr>
          <w:rFonts w:cs="Segoe UI"/>
          <w:b/>
          <w:szCs w:val="20"/>
        </w:rPr>
        <w:t>lakóhely</w:t>
      </w:r>
      <w:r w:rsidR="00425771">
        <w:rPr>
          <w:rFonts w:cs="Segoe UI"/>
          <w:b/>
          <w:szCs w:val="20"/>
        </w:rPr>
        <w:t>ről</w:t>
      </w:r>
      <w:r w:rsidR="001D6E3B">
        <w:rPr>
          <w:rFonts w:cs="Segoe UI"/>
          <w:b/>
          <w:szCs w:val="20"/>
        </w:rPr>
        <w:t xml:space="preserve"> / tartózkodási helyről</w:t>
      </w:r>
    </w:p>
    <w:p w:rsidR="00CA1652" w:rsidRPr="004A521B" w:rsidRDefault="00CA1652" w:rsidP="00CA1652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</w:p>
    <w:p w:rsidR="00C13908" w:rsidRPr="004A521B" w:rsidRDefault="00C13908" w:rsidP="00C13908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  <w:r w:rsidRPr="004A521B">
        <w:rPr>
          <w:rFonts w:ascii="Segoe UI" w:hAnsi="Segoe UI" w:cs="Segoe UI"/>
          <w:sz w:val="20"/>
          <w:szCs w:val="20"/>
        </w:rPr>
        <w:t>Alulírott ___________________________________________________________________________________________________</w:t>
      </w:r>
    </w:p>
    <w:p w:rsidR="00C13908" w:rsidRPr="004A521B" w:rsidRDefault="00C13908" w:rsidP="00C13908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  <w:r w:rsidRPr="004A521B">
        <w:rPr>
          <w:rFonts w:cs="Segoe UI"/>
          <w:szCs w:val="20"/>
        </w:rPr>
        <w:t>(születési név: _____________________________________________________________________________________________</w:t>
      </w:r>
    </w:p>
    <w:p w:rsidR="00C13908" w:rsidRPr="004A521B" w:rsidRDefault="00C13908" w:rsidP="00C13908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  <w:r w:rsidRPr="004A521B">
        <w:rPr>
          <w:rFonts w:cs="Segoe UI"/>
          <w:szCs w:val="20"/>
        </w:rPr>
        <w:t>születési hely és idő: ______________________________________________________________________________________</w:t>
      </w: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  <w:r w:rsidRPr="004A521B">
        <w:rPr>
          <w:rFonts w:cs="Segoe UI"/>
          <w:szCs w:val="20"/>
        </w:rPr>
        <w:t>anyja neve: ________________________________________________________________________________________________</w:t>
      </w: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4A521B" w:rsidRPr="004A521B" w:rsidRDefault="004A521B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  <w:r w:rsidRPr="004A521B">
        <w:rPr>
          <w:rFonts w:cs="Segoe UI"/>
          <w:szCs w:val="20"/>
        </w:rPr>
        <w:t>melyik EGT-állam állampolgára</w:t>
      </w:r>
      <w:r w:rsidR="00601E3E">
        <w:rPr>
          <w:rFonts w:cs="Segoe UI"/>
          <w:szCs w:val="20"/>
        </w:rPr>
        <w:t xml:space="preserve"> (országnév)</w:t>
      </w:r>
      <w:r w:rsidRPr="004A521B">
        <w:rPr>
          <w:rFonts w:cs="Segoe UI"/>
          <w:szCs w:val="20"/>
        </w:rPr>
        <w:t>: ______________________________________________________________</w:t>
      </w:r>
    </w:p>
    <w:p w:rsidR="004A521B" w:rsidRPr="004A521B" w:rsidRDefault="004A521B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4A521B" w:rsidRPr="004A521B" w:rsidRDefault="004A521B" w:rsidP="00601E3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textboxTightWrap w:val="none"/>
        <w:rPr>
          <w:rFonts w:cs="Segoe UI"/>
          <w:szCs w:val="20"/>
        </w:rPr>
      </w:pPr>
      <w:bookmarkStart w:id="1" w:name="_Hlk187145607"/>
      <w:r w:rsidRPr="004A521B">
        <w:rPr>
          <w:rFonts w:cs="Segoe UI"/>
          <w:szCs w:val="20"/>
        </w:rPr>
        <w:t>lakóhely</w:t>
      </w:r>
      <w:bookmarkEnd w:id="1"/>
      <w:r w:rsidR="00F95561">
        <w:rPr>
          <w:rStyle w:val="Lbjegyzet-hivatkozs"/>
          <w:rFonts w:cs="Segoe UI"/>
          <w:szCs w:val="20"/>
        </w:rPr>
        <w:footnoteReference w:id="1"/>
      </w:r>
      <w:r w:rsidRPr="004A521B">
        <w:rPr>
          <w:rFonts w:cs="Segoe UI"/>
          <w:szCs w:val="20"/>
        </w:rPr>
        <w:t>: __________________________________________________________________________________________</w:t>
      </w:r>
      <w:r w:rsidR="00601E3E">
        <w:rPr>
          <w:rFonts w:cs="Segoe UI"/>
          <w:szCs w:val="20"/>
        </w:rPr>
        <w:t>________</w:t>
      </w:r>
    </w:p>
    <w:p w:rsidR="004A521B" w:rsidRPr="004A521B" w:rsidRDefault="004A521B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4A521B" w:rsidRDefault="004A521B" w:rsidP="0003682B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textboxTightWrap w:val="none"/>
        <w:rPr>
          <w:rFonts w:cs="Segoe UI"/>
          <w:szCs w:val="20"/>
        </w:rPr>
      </w:pPr>
      <w:r w:rsidRPr="004A521B">
        <w:rPr>
          <w:rFonts w:cs="Segoe UI"/>
          <w:szCs w:val="20"/>
        </w:rPr>
        <w:t>tartózkodási hely</w:t>
      </w:r>
      <w:r w:rsidR="00601E3E" w:rsidRPr="00601E3E">
        <w:rPr>
          <w:rFonts w:cs="Segoe UI"/>
          <w:szCs w:val="20"/>
          <w:vertAlign w:val="superscript"/>
        </w:rPr>
        <w:t>1</w:t>
      </w:r>
      <w:r w:rsidRPr="004A521B">
        <w:rPr>
          <w:rFonts w:cs="Segoe UI"/>
          <w:szCs w:val="20"/>
        </w:rPr>
        <w:t>: _______________________________________________________________________________</w:t>
      </w:r>
      <w:r w:rsidR="00601E3E">
        <w:rPr>
          <w:rFonts w:cs="Segoe UI"/>
          <w:szCs w:val="20"/>
        </w:rPr>
        <w:t>_________)</w:t>
      </w:r>
    </w:p>
    <w:p w:rsidR="00601E3E" w:rsidRPr="004A521B" w:rsidRDefault="00601E3E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b/>
          <w:szCs w:val="20"/>
        </w:rPr>
      </w:pPr>
      <w:r w:rsidRPr="004A521B">
        <w:rPr>
          <w:rFonts w:cs="Segoe UI"/>
          <w:szCs w:val="20"/>
        </w:rPr>
        <w:t>akként</w:t>
      </w: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jc w:val="center"/>
        <w:rPr>
          <w:rFonts w:cs="Segoe UI"/>
          <w:b/>
          <w:szCs w:val="20"/>
        </w:rPr>
      </w:pPr>
    </w:p>
    <w:p w:rsidR="00CA1652" w:rsidRPr="004A521B" w:rsidRDefault="00CA1652" w:rsidP="00F3371D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jc w:val="center"/>
        <w:rPr>
          <w:rFonts w:cs="Segoe UI"/>
          <w:b/>
          <w:szCs w:val="20"/>
        </w:rPr>
      </w:pPr>
      <w:r w:rsidRPr="004A521B">
        <w:rPr>
          <w:rFonts w:cs="Segoe UI"/>
          <w:b/>
          <w:szCs w:val="20"/>
        </w:rPr>
        <w:t>N Y I L A T K O Z O M</w:t>
      </w:r>
    </w:p>
    <w:p w:rsidR="00CA1652" w:rsidRPr="004A521B" w:rsidRDefault="00CA1652" w:rsidP="00CA1652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  <w:r w:rsidRPr="004A521B">
        <w:rPr>
          <w:rFonts w:cs="Segoe UI"/>
          <w:szCs w:val="20"/>
        </w:rPr>
        <w:t xml:space="preserve">az autóbuszvezetői / a tehergépkocsi-vezető képesítés megszerzése kapcsán, hogy </w:t>
      </w:r>
      <w:r w:rsidRPr="004A521B">
        <w:rPr>
          <w:rFonts w:cs="Segoe UI"/>
          <w:i/>
          <w:szCs w:val="20"/>
        </w:rPr>
        <w:t>a közúti járművezetők és a közúti közlekedési szakemberek képzésének és vizsgáztatásának részletes szabályairól szóló 24/2005. (IV. 21.) GKM rendelet</w:t>
      </w:r>
      <w:r w:rsidRPr="004A521B">
        <w:rPr>
          <w:rFonts w:cs="Segoe UI"/>
          <w:szCs w:val="20"/>
        </w:rPr>
        <w:t xml:space="preserve"> </w:t>
      </w:r>
      <w:r w:rsidRPr="004A521B">
        <w:rPr>
          <w:rFonts w:cs="Segoe UI"/>
          <w:color w:val="000000"/>
          <w:szCs w:val="20"/>
          <w:shd w:val="clear" w:color="auto" w:fill="FFFFFF"/>
        </w:rPr>
        <w:t>33/B. § (3) bekezdés a) pontja szerinti feltételt teljesítem</w:t>
      </w:r>
      <w:r w:rsidRPr="004A521B">
        <w:rPr>
          <w:rFonts w:cs="Segoe UI"/>
          <w:szCs w:val="20"/>
        </w:rPr>
        <w:t>:</w:t>
      </w: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</w:p>
    <w:p w:rsidR="00C13908" w:rsidRPr="00C13908" w:rsidRDefault="00C13908" w:rsidP="00C13908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textboxTightWrap w:val="none"/>
        <w:rPr>
          <w:rFonts w:cs="Segoe UI"/>
          <w:i/>
          <w:color w:val="000000"/>
          <w:szCs w:val="20"/>
          <w:shd w:val="clear" w:color="auto" w:fill="FFFFFF"/>
        </w:rPr>
      </w:pPr>
      <w:r w:rsidRPr="004A521B">
        <w:rPr>
          <w:rFonts w:cs="Segoe UI"/>
          <w:i/>
          <w:color w:val="000000"/>
          <w:szCs w:val="20"/>
          <w:shd w:val="clear" w:color="auto" w:fill="FFFFFF"/>
        </w:rPr>
        <w:t>„(3) Alapképesítést az a gépkocsivezető szerezhet, aki</w:t>
      </w:r>
    </w:p>
    <w:p w:rsidR="00C13908" w:rsidRPr="00C13908" w:rsidRDefault="00C13908" w:rsidP="00C13908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textboxTightWrap w:val="none"/>
        <w:rPr>
          <w:rFonts w:cs="Segoe UI"/>
          <w:i/>
          <w:color w:val="000000"/>
          <w:szCs w:val="20"/>
          <w:shd w:val="clear" w:color="auto" w:fill="FFFFFF"/>
        </w:rPr>
      </w:pPr>
      <w:r w:rsidRPr="004A521B">
        <w:rPr>
          <w:rFonts w:cs="Segoe UI"/>
          <w:i/>
          <w:color w:val="000000"/>
          <w:szCs w:val="20"/>
          <w:shd w:val="clear" w:color="auto" w:fill="FFFFFF"/>
        </w:rPr>
        <w:t>a) EGT-állam állampolgára és szokásos lakóhelye a külön jogszabályban foglaltak szerint Magyarországon van”</w:t>
      </w: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  <w:r w:rsidRPr="004A521B">
        <w:rPr>
          <w:rFonts w:cs="Segoe UI"/>
          <w:szCs w:val="20"/>
        </w:rPr>
        <w:t>(A 33/C.</w:t>
      </w:r>
      <w:r w:rsidR="00F95561">
        <w:rPr>
          <w:rFonts w:cs="Segoe UI"/>
          <w:szCs w:val="20"/>
        </w:rPr>
        <w:t xml:space="preserve"> </w:t>
      </w:r>
      <w:r w:rsidRPr="004A521B">
        <w:rPr>
          <w:rFonts w:cs="Segoe UI"/>
          <w:szCs w:val="20"/>
        </w:rPr>
        <w:t xml:space="preserve">§ (3) bekezdés a) pontja </w:t>
      </w:r>
      <w:r w:rsidR="001D6E3B">
        <w:rPr>
          <w:rFonts w:cs="Segoe UI"/>
          <w:szCs w:val="20"/>
        </w:rPr>
        <w:t>alapján</w:t>
      </w:r>
      <w:r w:rsidRPr="004A521B">
        <w:rPr>
          <w:rFonts w:cs="Segoe UI"/>
          <w:szCs w:val="20"/>
        </w:rPr>
        <w:t xml:space="preserve"> a </w:t>
      </w:r>
      <w:r w:rsidR="004A521B" w:rsidRPr="004A521B">
        <w:rPr>
          <w:rFonts w:cs="Segoe UI"/>
          <w:szCs w:val="20"/>
        </w:rPr>
        <w:t>fenti</w:t>
      </w:r>
      <w:r w:rsidRPr="004A521B">
        <w:rPr>
          <w:rFonts w:cs="Segoe UI"/>
          <w:szCs w:val="20"/>
        </w:rPr>
        <w:t xml:space="preserve"> </w:t>
      </w:r>
      <w:r w:rsidR="004A521B" w:rsidRPr="004A521B">
        <w:rPr>
          <w:rFonts w:cs="Segoe UI"/>
          <w:szCs w:val="20"/>
        </w:rPr>
        <w:t xml:space="preserve">előírást </w:t>
      </w:r>
      <w:r w:rsidRPr="004A521B">
        <w:rPr>
          <w:rFonts w:cs="Segoe UI"/>
          <w:szCs w:val="20"/>
        </w:rPr>
        <w:t>továbbképzési képesítések esetén is alkalmazni kell.)</w:t>
      </w: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</w:p>
    <w:p w:rsidR="004A521B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color w:val="000000"/>
          <w:szCs w:val="20"/>
          <w:shd w:val="clear" w:color="auto" w:fill="FFFFFF"/>
        </w:rPr>
      </w:pPr>
      <w:r w:rsidRPr="004A521B">
        <w:rPr>
          <w:rFonts w:cs="Segoe UI"/>
          <w:szCs w:val="20"/>
        </w:rPr>
        <w:t xml:space="preserve">A </w:t>
      </w:r>
      <w:r w:rsidR="00514CFE">
        <w:rPr>
          <w:rFonts w:cs="Segoe UI"/>
          <w:color w:val="000000"/>
          <w:szCs w:val="20"/>
          <w:shd w:val="clear" w:color="auto" w:fill="FFFFFF"/>
        </w:rPr>
        <w:t>bemutatott</w:t>
      </w:r>
      <w:r w:rsidRPr="004A521B">
        <w:rPr>
          <w:rFonts w:cs="Segoe UI"/>
          <w:color w:val="000000"/>
          <w:szCs w:val="20"/>
          <w:shd w:val="clear" w:color="auto" w:fill="FFFFFF"/>
        </w:rPr>
        <w:t xml:space="preserve"> lakcímet igazoló hatósági igazolvány</w:t>
      </w:r>
      <w:r w:rsidR="001D6E3B">
        <w:rPr>
          <w:rFonts w:cs="Segoe UI"/>
          <w:color w:val="000000"/>
          <w:szCs w:val="20"/>
          <w:shd w:val="clear" w:color="auto" w:fill="FFFFFF"/>
        </w:rPr>
        <w:t>o</w:t>
      </w:r>
      <w:r w:rsidRPr="004A521B">
        <w:rPr>
          <w:rFonts w:cs="Segoe UI"/>
          <w:color w:val="000000"/>
          <w:szCs w:val="20"/>
          <w:shd w:val="clear" w:color="auto" w:fill="FFFFFF"/>
        </w:rPr>
        <w:t xml:space="preserve">n feltüntetett </w:t>
      </w:r>
    </w:p>
    <w:p w:rsidR="004A521B" w:rsidRPr="004A521B" w:rsidRDefault="004A521B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color w:val="000000"/>
          <w:szCs w:val="20"/>
          <w:shd w:val="clear" w:color="auto" w:fill="FFFFFF"/>
        </w:rPr>
      </w:pPr>
    </w:p>
    <w:p w:rsidR="004A521B" w:rsidRDefault="004A521B" w:rsidP="004A521B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jc w:val="center"/>
        <w:textboxTightWrap w:val="none"/>
        <w:rPr>
          <w:rFonts w:cs="Segoe UI"/>
          <w:szCs w:val="20"/>
        </w:rPr>
      </w:pPr>
      <w:r w:rsidRPr="004A521B">
        <w:rPr>
          <w:rFonts w:cs="Segoe UI"/>
          <w:szCs w:val="20"/>
        </w:rPr>
        <w:t>lakóhelyen/ tartózkodási helyen</w:t>
      </w:r>
      <w:r w:rsidR="00F95561">
        <w:rPr>
          <w:rStyle w:val="Lbjegyzet-hivatkozs"/>
          <w:rFonts w:cs="Segoe UI"/>
          <w:szCs w:val="20"/>
        </w:rPr>
        <w:footnoteReference w:id="2"/>
      </w:r>
    </w:p>
    <w:p w:rsidR="004A521B" w:rsidRDefault="004A521B" w:rsidP="004A521B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jc w:val="center"/>
        <w:textboxTightWrap w:val="none"/>
        <w:rPr>
          <w:rFonts w:cs="Segoe UI"/>
          <w:color w:val="000000"/>
          <w:szCs w:val="20"/>
          <w:shd w:val="clear" w:color="auto" w:fill="FFFFFF"/>
        </w:rPr>
      </w:pPr>
    </w:p>
    <w:p w:rsidR="00C13908" w:rsidRDefault="00C13908" w:rsidP="004A521B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  <w:tab w:val="left" w:leader="dot" w:pos="9072"/>
        </w:tabs>
        <w:rPr>
          <w:rFonts w:cs="Segoe UI"/>
          <w:color w:val="000000"/>
          <w:szCs w:val="20"/>
          <w:shd w:val="clear" w:color="auto" w:fill="FFFFFF"/>
        </w:rPr>
      </w:pPr>
      <w:r w:rsidRPr="004A521B">
        <w:rPr>
          <w:rFonts w:cs="Segoe UI"/>
          <w:color w:val="000000"/>
          <w:szCs w:val="20"/>
          <w:shd w:val="clear" w:color="auto" w:fill="FFFFFF"/>
        </w:rPr>
        <w:t xml:space="preserve">életvitelszerűen tartózkodom, </w:t>
      </w:r>
      <w:r w:rsidR="004A521B">
        <w:rPr>
          <w:rFonts w:cs="Segoe UI"/>
          <w:color w:val="000000"/>
          <w:szCs w:val="20"/>
          <w:shd w:val="clear" w:color="auto" w:fill="FFFFFF"/>
        </w:rPr>
        <w:t>a</w:t>
      </w:r>
      <w:r w:rsidRPr="004A521B">
        <w:rPr>
          <w:rFonts w:cs="Segoe UI"/>
          <w:color w:val="000000"/>
          <w:szCs w:val="20"/>
          <w:shd w:val="clear" w:color="auto" w:fill="FFFFFF"/>
        </w:rPr>
        <w:t xml:space="preserve">mely megfelel </w:t>
      </w:r>
      <w:r w:rsidR="004A521B" w:rsidRPr="004A521B">
        <w:rPr>
          <w:rFonts w:cs="Segoe UI"/>
          <w:i/>
          <w:color w:val="000000"/>
          <w:szCs w:val="20"/>
          <w:shd w:val="clear" w:color="auto" w:fill="FFFFFF"/>
        </w:rPr>
        <w:t>a közúti közlekedésben használt menetíró készülékekről, a közúti közlekedésben használt menetíró készülékekről szóló 3821/85/EGK tanácsi rendelet hatályon kívül helyezéséről és a közúti szállításra vonatkozó egyes szociális jogszabályok összehangolásáról szóló 561/2006/EK európai parlamenti és tanácsi rendelet módosításáról szóló az Európai Parlament és a Tanács 165/2014/EU rendelete</w:t>
      </w:r>
      <w:r w:rsidR="004A521B">
        <w:rPr>
          <w:rFonts w:cs="Segoe UI"/>
          <w:color w:val="000000"/>
          <w:szCs w:val="20"/>
          <w:shd w:val="clear" w:color="auto" w:fill="FFFFFF"/>
        </w:rPr>
        <w:t xml:space="preserve"> </w:t>
      </w:r>
      <w:r w:rsidRPr="004A521B">
        <w:rPr>
          <w:rFonts w:cs="Segoe UI"/>
          <w:color w:val="000000"/>
          <w:szCs w:val="20"/>
          <w:shd w:val="clear" w:color="auto" w:fill="FFFFFF"/>
        </w:rPr>
        <w:t>26. cikk (2) bekezdésében foglalt</w:t>
      </w:r>
      <w:r w:rsidR="004A521B">
        <w:rPr>
          <w:rFonts w:cs="Segoe UI"/>
          <w:color w:val="000000"/>
          <w:szCs w:val="20"/>
          <w:shd w:val="clear" w:color="auto" w:fill="FFFFFF"/>
        </w:rPr>
        <w:t>aknak:</w:t>
      </w:r>
    </w:p>
    <w:p w:rsidR="004A521B" w:rsidRPr="00E915D5" w:rsidRDefault="004A521B" w:rsidP="004A521B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  <w:tab w:val="left" w:leader="dot" w:pos="9072"/>
        </w:tabs>
        <w:rPr>
          <w:rFonts w:cs="Segoe UI"/>
          <w:color w:val="000000"/>
          <w:szCs w:val="20"/>
          <w:shd w:val="clear" w:color="auto" w:fill="FFFFFF"/>
        </w:rPr>
      </w:pPr>
    </w:p>
    <w:p w:rsidR="0003682B" w:rsidRDefault="0003682B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spacing w:after="160" w:line="259" w:lineRule="auto"/>
        <w:jc w:val="left"/>
        <w:textboxTightWrap w:val="none"/>
        <w:rPr>
          <w:rFonts w:cs="Segoe UI"/>
          <w:i/>
          <w:color w:val="000000"/>
          <w:szCs w:val="20"/>
          <w:shd w:val="clear" w:color="auto" w:fill="FFFFFF"/>
        </w:rPr>
      </w:pPr>
      <w:r>
        <w:rPr>
          <w:rFonts w:cs="Segoe UI"/>
          <w:i/>
          <w:color w:val="000000"/>
          <w:szCs w:val="20"/>
          <w:shd w:val="clear" w:color="auto" w:fill="FFFFFF"/>
        </w:rPr>
        <w:br w:type="page"/>
      </w:r>
    </w:p>
    <w:p w:rsidR="00E915D5" w:rsidRPr="00E915D5" w:rsidRDefault="00E915D5" w:rsidP="00E915D5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  <w:tab w:val="left" w:leader="dot" w:pos="9072"/>
        </w:tabs>
        <w:rPr>
          <w:rFonts w:cs="Segoe UI"/>
          <w:i/>
          <w:color w:val="000000"/>
          <w:szCs w:val="20"/>
          <w:shd w:val="clear" w:color="auto" w:fill="FFFFFF"/>
        </w:rPr>
      </w:pPr>
      <w:r w:rsidRPr="00E915D5">
        <w:rPr>
          <w:rFonts w:cs="Segoe UI"/>
          <w:i/>
          <w:color w:val="000000"/>
          <w:szCs w:val="20"/>
          <w:shd w:val="clear" w:color="auto" w:fill="FFFFFF"/>
        </w:rPr>
        <w:lastRenderedPageBreak/>
        <w:t>„(2) E cikk alkalmazásában a „szokásos tartózkodási hely” az a hely, ahol az adott személy életvitelszerűen lakik, vagyis ahol egy naptári évben legalább 185 napot tölt, személyes és foglalkozásával összefüggő kötelékei miatt, illetőleg – foglalkozási kötelékekkel nem rendelkező személy esetében – olyan személyes kötelékei miatt, amelyek szoros kapcsolatra utalnak az adott személy és azon hely között, ahol él.</w:t>
      </w:r>
    </w:p>
    <w:p w:rsidR="00E915D5" w:rsidRPr="00E915D5" w:rsidRDefault="00E915D5" w:rsidP="00E915D5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  <w:tab w:val="left" w:leader="dot" w:pos="9072"/>
        </w:tabs>
        <w:rPr>
          <w:rFonts w:cs="Segoe UI"/>
          <w:i/>
          <w:color w:val="000000"/>
          <w:szCs w:val="20"/>
          <w:shd w:val="clear" w:color="auto" w:fill="FFFFFF"/>
        </w:rPr>
      </w:pPr>
      <w:r w:rsidRPr="00E915D5">
        <w:rPr>
          <w:rFonts w:cs="Segoe UI"/>
          <w:i/>
          <w:color w:val="000000"/>
          <w:szCs w:val="20"/>
          <w:shd w:val="clear" w:color="auto" w:fill="FFFFFF"/>
        </w:rPr>
        <w:t>Olyan személy esetében azonban, akinek foglalkozásával összefüggő kötelékei más helyen vannak, mint személyes kötelékei, és aki ezért felváltva két vagy több tagállam különböző helyein él, szokásos tartózkodási helyként a személyes kötelékek helyét kell tekinteni, feltéve, hogy a szóban forgó személy oda rendszeresen visszatér. E feltételnek nem kell teljesülnie, ha az érintett személy azért él valamely tagállamban, hogy ott határozott idejű megbízásnak tegyen eleget.”</w:t>
      </w:r>
    </w:p>
    <w:p w:rsidR="00E915D5" w:rsidRPr="004A521B" w:rsidRDefault="00E915D5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</w:p>
    <w:p w:rsidR="00C13908" w:rsidRPr="004A521B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rPr>
          <w:rFonts w:cs="Segoe UI"/>
          <w:szCs w:val="20"/>
        </w:rPr>
      </w:pPr>
      <w:r w:rsidRPr="004A521B">
        <w:rPr>
          <w:rFonts w:cs="Segoe UI"/>
          <w:szCs w:val="20"/>
        </w:rPr>
        <w:t xml:space="preserve">Kijelentem továbbá, hogy tudomással bírok arról, hogy a KAV Közlekedési Alkalmassági és Vizsgaközpont Nonprofit Felelősségű Társaság a szokásos </w:t>
      </w:r>
      <w:r w:rsidR="009611F6" w:rsidRPr="009611F6">
        <w:rPr>
          <w:rFonts w:cs="Segoe UI"/>
          <w:szCs w:val="20"/>
        </w:rPr>
        <w:t xml:space="preserve">lakóhelyről / tartózkodási helyről </w:t>
      </w:r>
      <w:r w:rsidRPr="004A521B">
        <w:rPr>
          <w:rFonts w:cs="Segoe UI"/>
          <w:szCs w:val="20"/>
        </w:rPr>
        <w:t>tett nyilatkozat érvényességével kapcsolatos kétség esetén további információt vagy bizonyítékot kérhet.</w:t>
      </w:r>
    </w:p>
    <w:p w:rsidR="00C13908" w:rsidRDefault="00C13908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E915D5" w:rsidRPr="004A521B" w:rsidRDefault="00E915D5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CA1652" w:rsidRPr="004A521B" w:rsidRDefault="00CA1652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  <w:r w:rsidRPr="004A521B">
        <w:rPr>
          <w:rFonts w:cs="Segoe UI"/>
          <w:szCs w:val="20"/>
        </w:rPr>
        <w:t>Kelt: ___________________________, 202_____. ________________________ (hónap) ___________. (nap)</w:t>
      </w:r>
    </w:p>
    <w:p w:rsidR="00CA1652" w:rsidRPr="004A521B" w:rsidRDefault="00CA1652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CA1652" w:rsidRPr="004A521B" w:rsidRDefault="00CA1652" w:rsidP="00425771">
      <w:pPr>
        <w:tabs>
          <w:tab w:val="clear" w:pos="851"/>
          <w:tab w:val="clear" w:pos="1701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</w:rPr>
      </w:pPr>
    </w:p>
    <w:p w:rsidR="00CA1652" w:rsidRPr="004A521B" w:rsidRDefault="00CA1652" w:rsidP="00425771">
      <w:pPr>
        <w:tabs>
          <w:tab w:val="clear" w:pos="851"/>
          <w:tab w:val="clear" w:pos="1701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jc w:val="center"/>
        <w:rPr>
          <w:rFonts w:cs="Segoe UI"/>
          <w:szCs w:val="20"/>
        </w:rPr>
      </w:pPr>
      <w:r w:rsidRPr="004A521B">
        <w:rPr>
          <w:rFonts w:cs="Segoe UI"/>
          <w:szCs w:val="20"/>
        </w:rPr>
        <w:t>____________________________________________</w:t>
      </w:r>
    </w:p>
    <w:p w:rsidR="00CA1652" w:rsidRPr="004A521B" w:rsidRDefault="00CA1652" w:rsidP="00425771">
      <w:pPr>
        <w:tabs>
          <w:tab w:val="clear" w:pos="851"/>
          <w:tab w:val="clear" w:pos="1701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jc w:val="center"/>
        <w:rPr>
          <w:rFonts w:cs="Segoe UI"/>
          <w:szCs w:val="20"/>
        </w:rPr>
      </w:pPr>
      <w:r w:rsidRPr="004A521B">
        <w:rPr>
          <w:rFonts w:cs="Segoe UI"/>
          <w:szCs w:val="20"/>
        </w:rPr>
        <w:t>[nyilatkozatot tevő aláírása]</w:t>
      </w:r>
    </w:p>
    <w:p w:rsidR="00CA1652" w:rsidRDefault="00CA1652" w:rsidP="00425771">
      <w:pPr>
        <w:tabs>
          <w:tab w:val="clear" w:pos="851"/>
          <w:tab w:val="clear" w:pos="1701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jc w:val="center"/>
        <w:rPr>
          <w:rFonts w:cs="Segoe UI"/>
          <w:szCs w:val="20"/>
        </w:rPr>
      </w:pPr>
    </w:p>
    <w:p w:rsidR="00F6487B" w:rsidRPr="004A521B" w:rsidRDefault="00F6487B" w:rsidP="00425771">
      <w:pPr>
        <w:tabs>
          <w:tab w:val="clear" w:pos="851"/>
          <w:tab w:val="clear" w:pos="1701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jc w:val="center"/>
        <w:rPr>
          <w:rFonts w:cs="Segoe UI"/>
          <w:szCs w:val="20"/>
        </w:rPr>
      </w:pPr>
    </w:p>
    <w:p w:rsidR="00CA1652" w:rsidRPr="004A521B" w:rsidRDefault="00CA1652" w:rsidP="00425771">
      <w:pPr>
        <w:tabs>
          <w:tab w:val="clear" w:pos="851"/>
          <w:tab w:val="clear" w:pos="1701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jc w:val="center"/>
        <w:rPr>
          <w:rFonts w:cs="Segoe UI"/>
          <w:szCs w:val="20"/>
        </w:rPr>
      </w:pPr>
      <w:r w:rsidRPr="004A521B">
        <w:rPr>
          <w:rFonts w:cs="Segoe UI"/>
          <w:szCs w:val="20"/>
        </w:rPr>
        <w:t>____________________________________________</w:t>
      </w:r>
    </w:p>
    <w:p w:rsidR="00CA1652" w:rsidRPr="004A521B" w:rsidRDefault="00CA1652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jc w:val="center"/>
        <w:rPr>
          <w:rFonts w:cs="Segoe UI"/>
          <w:szCs w:val="20"/>
        </w:rPr>
      </w:pPr>
      <w:r w:rsidRPr="004A521B">
        <w:rPr>
          <w:rFonts w:cs="Segoe UI"/>
          <w:szCs w:val="20"/>
        </w:rPr>
        <w:t>[nyilatkozatot tevő neve nyomtatott betűkkel]</w:t>
      </w:r>
    </w:p>
    <w:p w:rsidR="00CA1652" w:rsidRDefault="00CA1652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576AE3" w:rsidRPr="004A521B" w:rsidRDefault="00576AE3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</w:tabs>
        <w:contextualSpacing/>
        <w:rPr>
          <w:rFonts w:cs="Segoe UI"/>
          <w:szCs w:val="20"/>
          <w:u w:val="single"/>
        </w:rPr>
      </w:pPr>
    </w:p>
    <w:p w:rsidR="00CA1652" w:rsidRDefault="00CA1652" w:rsidP="0042577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330"/>
          <w:tab w:val="clear" w:pos="7088"/>
          <w:tab w:val="clear" w:pos="7938"/>
          <w:tab w:val="left" w:pos="4678"/>
        </w:tabs>
        <w:contextualSpacing/>
        <w:rPr>
          <w:rFonts w:cs="Segoe UI"/>
          <w:szCs w:val="20"/>
        </w:rPr>
      </w:pPr>
    </w:p>
    <w:sectPr w:rsidR="00CA1652" w:rsidSect="000049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C9" w:rsidRDefault="00630DC9" w:rsidP="0027075D">
      <w:r>
        <w:separator/>
      </w:r>
    </w:p>
  </w:endnote>
  <w:endnote w:type="continuationSeparator" w:id="0">
    <w:p w:rsidR="00630DC9" w:rsidRDefault="00630DC9" w:rsidP="0027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5D" w:rsidRDefault="0000496D">
    <w:pPr>
      <w:pStyle w:val="llb"/>
    </w:pPr>
    <w:r w:rsidRPr="000049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9D7B59" wp14:editId="5591C133">
              <wp:simplePos x="0" y="0"/>
              <wp:positionH relativeFrom="page">
                <wp:posOffset>5220970</wp:posOffset>
              </wp:positionH>
              <wp:positionV relativeFrom="page">
                <wp:posOffset>10153015</wp:posOffset>
              </wp:positionV>
              <wp:extent cx="1800360" cy="234360"/>
              <wp:effectExtent l="0" t="0" r="3175" b="698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360" cy="23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496D" w:rsidRPr="00380BF7" w:rsidRDefault="0000496D" w:rsidP="00004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t xml:space="preserve">. oldal, összesen: </w: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D7B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1.1pt;margin-top:799.45pt;width:141.7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" filled="f" stroked="f" strokeweight=".5pt">
              <v:textbox inset="0,0,0,0">
                <w:txbxContent>
                  <w:p w:rsidR="0000496D" w:rsidRPr="00380BF7" w:rsidRDefault="0000496D" w:rsidP="0000496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380BF7">
                      <w:rPr>
                        <w:sz w:val="16"/>
                        <w:szCs w:val="16"/>
                      </w:rPr>
                      <w:fldChar w:fldCharType="begin"/>
                    </w:r>
                    <w:r w:rsidRPr="00380BF7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380BF7">
                      <w:rPr>
                        <w:sz w:val="16"/>
                        <w:szCs w:val="16"/>
                      </w:rPr>
                      <w:fldChar w:fldCharType="separate"/>
                    </w:r>
                    <w:r w:rsidRPr="00380BF7">
                      <w:rPr>
                        <w:sz w:val="16"/>
                        <w:szCs w:val="16"/>
                      </w:rPr>
                      <w:t>1</w:t>
                    </w:r>
                    <w:r w:rsidRPr="00380BF7">
                      <w:rPr>
                        <w:sz w:val="16"/>
                        <w:szCs w:val="16"/>
                      </w:rPr>
                      <w:fldChar w:fldCharType="end"/>
                    </w:r>
                    <w:r w:rsidRPr="00380BF7">
                      <w:rPr>
                        <w:sz w:val="16"/>
                        <w:szCs w:val="16"/>
                      </w:rPr>
                      <w:t xml:space="preserve">. oldal, összesen: </w:t>
                    </w:r>
                    <w:r w:rsidRPr="00380BF7">
                      <w:rPr>
                        <w:sz w:val="16"/>
                        <w:szCs w:val="16"/>
                      </w:rPr>
                      <w:fldChar w:fldCharType="begin"/>
                    </w:r>
                    <w:r w:rsidRPr="00380BF7">
                      <w:rPr>
                        <w:sz w:val="16"/>
                        <w:szCs w:val="16"/>
                      </w:rPr>
                      <w:instrText xml:space="preserve"> NUMPAGES </w:instrText>
                    </w:r>
                    <w:r w:rsidRPr="00380BF7">
                      <w:rPr>
                        <w:sz w:val="16"/>
                        <w:szCs w:val="16"/>
                      </w:rPr>
                      <w:fldChar w:fldCharType="separate"/>
                    </w:r>
                    <w:r w:rsidRPr="00380BF7">
                      <w:rPr>
                        <w:sz w:val="16"/>
                        <w:szCs w:val="16"/>
                      </w:rPr>
                      <w:t>1</w:t>
                    </w:r>
                    <w:r w:rsidRPr="00380BF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5D" w:rsidRDefault="0000496D">
    <w:pPr>
      <w:pStyle w:val="llb"/>
    </w:pPr>
    <w:r w:rsidRPr="0000496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9D7B59" wp14:editId="5591C133">
              <wp:simplePos x="0" y="0"/>
              <wp:positionH relativeFrom="page">
                <wp:posOffset>5220970</wp:posOffset>
              </wp:positionH>
              <wp:positionV relativeFrom="page">
                <wp:posOffset>10153015</wp:posOffset>
              </wp:positionV>
              <wp:extent cx="1800360" cy="234360"/>
              <wp:effectExtent l="0" t="0" r="3175" b="698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360" cy="23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496D" w:rsidRPr="00380BF7" w:rsidRDefault="0000496D" w:rsidP="00004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t xml:space="preserve">. oldal, összesen: </w: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380BF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D7B5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left:0;text-align:left;margin-left:411.1pt;margin-top:799.45pt;width:141.7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" filled="f" stroked="f" strokeweight=".5pt">
              <v:textbox inset="0,0,0,0">
                <w:txbxContent>
                  <w:p w:rsidR="0000496D" w:rsidRPr="00380BF7" w:rsidRDefault="0000496D" w:rsidP="0000496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380BF7">
                      <w:rPr>
                        <w:sz w:val="16"/>
                        <w:szCs w:val="16"/>
                      </w:rPr>
                      <w:fldChar w:fldCharType="begin"/>
                    </w:r>
                    <w:r w:rsidRPr="00380BF7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380BF7">
                      <w:rPr>
                        <w:sz w:val="16"/>
                        <w:szCs w:val="16"/>
                      </w:rPr>
                      <w:fldChar w:fldCharType="separate"/>
                    </w:r>
                    <w:r w:rsidRPr="00380BF7">
                      <w:rPr>
                        <w:sz w:val="16"/>
                        <w:szCs w:val="16"/>
                      </w:rPr>
                      <w:t>1</w:t>
                    </w:r>
                    <w:r w:rsidRPr="00380BF7">
                      <w:rPr>
                        <w:sz w:val="16"/>
                        <w:szCs w:val="16"/>
                      </w:rPr>
                      <w:fldChar w:fldCharType="end"/>
                    </w:r>
                    <w:r w:rsidRPr="00380BF7">
                      <w:rPr>
                        <w:sz w:val="16"/>
                        <w:szCs w:val="16"/>
                      </w:rPr>
                      <w:t xml:space="preserve">. oldal, összesen: </w:t>
                    </w:r>
                    <w:r w:rsidRPr="00380BF7">
                      <w:rPr>
                        <w:sz w:val="16"/>
                        <w:szCs w:val="16"/>
                      </w:rPr>
                      <w:fldChar w:fldCharType="begin"/>
                    </w:r>
                    <w:r w:rsidRPr="00380BF7">
                      <w:rPr>
                        <w:sz w:val="16"/>
                        <w:szCs w:val="16"/>
                      </w:rPr>
                      <w:instrText xml:space="preserve"> NUMPAGES </w:instrText>
                    </w:r>
                    <w:r w:rsidRPr="00380BF7">
                      <w:rPr>
                        <w:sz w:val="16"/>
                        <w:szCs w:val="16"/>
                      </w:rPr>
                      <w:fldChar w:fldCharType="separate"/>
                    </w:r>
                    <w:r w:rsidRPr="00380BF7">
                      <w:rPr>
                        <w:sz w:val="16"/>
                        <w:szCs w:val="16"/>
                      </w:rPr>
                      <w:t>1</w:t>
                    </w:r>
                    <w:r w:rsidRPr="00380BF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C9" w:rsidRDefault="00630DC9" w:rsidP="0027075D">
      <w:r>
        <w:separator/>
      </w:r>
    </w:p>
  </w:footnote>
  <w:footnote w:type="continuationSeparator" w:id="0">
    <w:p w:rsidR="00630DC9" w:rsidRDefault="00630DC9" w:rsidP="0027075D">
      <w:r>
        <w:continuationSeparator/>
      </w:r>
    </w:p>
  </w:footnote>
  <w:footnote w:id="1">
    <w:p w:rsidR="00F95561" w:rsidRPr="0003682B" w:rsidRDefault="00F95561">
      <w:pPr>
        <w:pStyle w:val="Lbjegyzetszveg"/>
        <w:rPr>
          <w:sz w:val="16"/>
        </w:rPr>
      </w:pPr>
      <w:r w:rsidRPr="0003682B">
        <w:rPr>
          <w:rStyle w:val="Lbjegyzet-hivatkozs"/>
          <w:sz w:val="16"/>
        </w:rPr>
        <w:footnoteRef/>
      </w:r>
      <w:r w:rsidRPr="0003682B">
        <w:rPr>
          <w:sz w:val="16"/>
        </w:rPr>
        <w:t xml:space="preserve"> A lakcímet igazoló hatósági igazolványon szereplő adatok megadása szükséges.</w:t>
      </w:r>
    </w:p>
  </w:footnote>
  <w:footnote w:id="2">
    <w:p w:rsidR="00F95561" w:rsidRDefault="00F95561">
      <w:pPr>
        <w:pStyle w:val="Lbjegyzetszveg"/>
      </w:pPr>
      <w:r w:rsidRPr="0003682B">
        <w:rPr>
          <w:rStyle w:val="Lbjegyzet-hivatkozs"/>
          <w:sz w:val="16"/>
        </w:rPr>
        <w:footnoteRef/>
      </w:r>
      <w:r w:rsidRPr="0003682B">
        <w:rPr>
          <w:sz w:val="16"/>
        </w:rPr>
        <w:t xml:space="preserve"> 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5D" w:rsidRDefault="00721F4C">
    <w:pPr>
      <w:pStyle w:val="lfej"/>
    </w:pPr>
    <w:r>
      <w:rPr>
        <w:noProof/>
      </w:rPr>
      <w:drawing>
        <wp:anchor distT="0" distB="0" distL="114300" distR="114300" simplePos="0" relativeHeight="251728896" behindDoc="1" locked="0" layoutInCell="1" allowOverlap="1" wp14:anchorId="172B6FCD" wp14:editId="786CD772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54600" cy="10691640"/>
          <wp:effectExtent l="0" t="0" r="0" b="0"/>
          <wp:wrapNone/>
          <wp:docPr id="4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600" cy="10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5D" w:rsidRDefault="00721F4C">
    <w:pPr>
      <w:pStyle w:val="lfej"/>
    </w:pPr>
    <w:r>
      <w:rPr>
        <w:noProof/>
      </w:rPr>
      <w:drawing>
        <wp:anchor distT="0" distB="0" distL="114300" distR="114300" simplePos="0" relativeHeight="251726848" behindDoc="1" locked="0" layoutInCell="1" allowOverlap="1" wp14:anchorId="4DF48FFA" wp14:editId="3A443B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600" cy="10691640"/>
          <wp:effectExtent l="0" t="0" r="0" b="0"/>
          <wp:wrapNone/>
          <wp:docPr id="2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600" cy="10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48AC"/>
    <w:multiLevelType w:val="hybridMultilevel"/>
    <w:tmpl w:val="C464E18E"/>
    <w:lvl w:ilvl="0" w:tplc="C0FC2B7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36FA"/>
    <w:multiLevelType w:val="hybridMultilevel"/>
    <w:tmpl w:val="A31E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7C94"/>
    <w:multiLevelType w:val="hybridMultilevel"/>
    <w:tmpl w:val="18BA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74"/>
    <w:rsid w:val="0000496D"/>
    <w:rsid w:val="0003682B"/>
    <w:rsid w:val="0006612B"/>
    <w:rsid w:val="000730D4"/>
    <w:rsid w:val="00075EC8"/>
    <w:rsid w:val="00080798"/>
    <w:rsid w:val="001013DE"/>
    <w:rsid w:val="0013448B"/>
    <w:rsid w:val="001930C9"/>
    <w:rsid w:val="001D6E3B"/>
    <w:rsid w:val="001E0309"/>
    <w:rsid w:val="00237AF6"/>
    <w:rsid w:val="00243376"/>
    <w:rsid w:val="0026658A"/>
    <w:rsid w:val="0027075D"/>
    <w:rsid w:val="002742FE"/>
    <w:rsid w:val="002E13D0"/>
    <w:rsid w:val="003B6FCE"/>
    <w:rsid w:val="003C2D18"/>
    <w:rsid w:val="003D77B7"/>
    <w:rsid w:val="00425771"/>
    <w:rsid w:val="00441BAB"/>
    <w:rsid w:val="004A521B"/>
    <w:rsid w:val="004D15C8"/>
    <w:rsid w:val="00514CFE"/>
    <w:rsid w:val="00566EEE"/>
    <w:rsid w:val="00576AE3"/>
    <w:rsid w:val="00601E3E"/>
    <w:rsid w:val="00630DC9"/>
    <w:rsid w:val="006441E0"/>
    <w:rsid w:val="006C0D74"/>
    <w:rsid w:val="006C21E6"/>
    <w:rsid w:val="006E63EF"/>
    <w:rsid w:val="00714137"/>
    <w:rsid w:val="00721F4C"/>
    <w:rsid w:val="0081660B"/>
    <w:rsid w:val="008662F0"/>
    <w:rsid w:val="008E0418"/>
    <w:rsid w:val="009168F4"/>
    <w:rsid w:val="00923E6D"/>
    <w:rsid w:val="009611F6"/>
    <w:rsid w:val="009B6333"/>
    <w:rsid w:val="00A85E09"/>
    <w:rsid w:val="00B0083F"/>
    <w:rsid w:val="00B658CF"/>
    <w:rsid w:val="00BE5B0E"/>
    <w:rsid w:val="00C11A64"/>
    <w:rsid w:val="00C13908"/>
    <w:rsid w:val="00C22820"/>
    <w:rsid w:val="00C570A8"/>
    <w:rsid w:val="00C97A7C"/>
    <w:rsid w:val="00CA1652"/>
    <w:rsid w:val="00D31C4C"/>
    <w:rsid w:val="00D811BC"/>
    <w:rsid w:val="00DA4AFB"/>
    <w:rsid w:val="00E27CF1"/>
    <w:rsid w:val="00E915D5"/>
    <w:rsid w:val="00F3371D"/>
    <w:rsid w:val="00F454E1"/>
    <w:rsid w:val="00F6487B"/>
    <w:rsid w:val="00F95561"/>
    <w:rsid w:val="00FB49CB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EAECF-5826-42FF-8BB2-A87EBB0A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2282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330"/>
        <w:tab w:val="center" w:pos="7088"/>
        <w:tab w:val="left" w:pos="7938"/>
      </w:tabs>
      <w:spacing w:after="0" w:line="240" w:lineRule="auto"/>
      <w:jc w:val="both"/>
      <w:textboxTightWrap w:val="allLines"/>
    </w:pPr>
    <w:rPr>
      <w:rFonts w:ascii="Segoe UI" w:hAnsi="Segoe UI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0661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61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85E0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612B"/>
    <w:rPr>
      <w:rFonts w:ascii="Segoe UI" w:eastAsiaTheme="majorEastAsia" w:hAnsi="Segoe UI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6612B"/>
    <w:rPr>
      <w:rFonts w:ascii="Segoe UI" w:eastAsiaTheme="majorEastAsia" w:hAnsi="Segoe UI" w:cstheme="majorBidi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06612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6612B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612B"/>
    <w:pPr>
      <w:numPr>
        <w:ilvl w:val="1"/>
      </w:numPr>
      <w:spacing w:after="160"/>
    </w:pPr>
    <w:rPr>
      <w:rFonts w:eastAsiaTheme="minorEastAsia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06612B"/>
    <w:rPr>
      <w:rFonts w:ascii="Segoe UI" w:eastAsiaTheme="minorEastAsia" w:hAnsi="Segoe UI"/>
      <w:spacing w:val="15"/>
    </w:rPr>
  </w:style>
  <w:style w:type="paragraph" w:styleId="Listaszerbekezds">
    <w:name w:val="List Paragraph"/>
    <w:basedOn w:val="Norml"/>
    <w:uiPriority w:val="34"/>
    <w:qFormat/>
    <w:rsid w:val="006C21E6"/>
    <w:pPr>
      <w:ind w:left="720"/>
      <w:contextualSpacing/>
    </w:pPr>
  </w:style>
  <w:style w:type="paragraph" w:styleId="Nincstrkz">
    <w:name w:val="No Spacing"/>
    <w:uiPriority w:val="1"/>
    <w:qFormat/>
    <w:rsid w:val="00A85E0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330"/>
        <w:tab w:val="center" w:pos="7088"/>
        <w:tab w:val="left" w:pos="7938"/>
      </w:tabs>
      <w:spacing w:after="0" w:line="240" w:lineRule="auto"/>
      <w:jc w:val="both"/>
      <w:textboxTightWrap w:val="allLines"/>
    </w:pPr>
    <w:rPr>
      <w:rFonts w:ascii="Segoe UI" w:hAnsi="Segoe UI"/>
      <w:sz w:val="20"/>
    </w:rPr>
  </w:style>
  <w:style w:type="character" w:customStyle="1" w:styleId="Cmsor3Char">
    <w:name w:val="Címsor 3 Char"/>
    <w:basedOn w:val="Bekezdsalapbettpusa"/>
    <w:link w:val="Cmsor3"/>
    <w:uiPriority w:val="9"/>
    <w:rsid w:val="00A85E09"/>
    <w:rPr>
      <w:rFonts w:ascii="Segoe UI" w:eastAsiaTheme="majorEastAsia" w:hAnsi="Segoe UI" w:cstheme="majorBidi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A85E09"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A85E09"/>
    <w:rPr>
      <w:i/>
      <w:iCs/>
    </w:rPr>
  </w:style>
  <w:style w:type="character" w:styleId="Erskiemels">
    <w:name w:val="Intense Emphasis"/>
    <w:basedOn w:val="Bekezdsalapbettpusa"/>
    <w:uiPriority w:val="21"/>
    <w:qFormat/>
    <w:rsid w:val="00A85E09"/>
    <w:rPr>
      <w:i/>
      <w:iCs/>
      <w:color w:val="4472C4" w:themeColor="accent1"/>
    </w:rPr>
  </w:style>
  <w:style w:type="character" w:styleId="Kiemels2">
    <w:name w:val="Strong"/>
    <w:basedOn w:val="Bekezdsalapbettpusa"/>
    <w:uiPriority w:val="22"/>
    <w:qFormat/>
    <w:rsid w:val="00A85E09"/>
    <w:rPr>
      <w:b/>
      <w:bCs/>
    </w:rPr>
  </w:style>
  <w:style w:type="character" w:styleId="Ershivatkozs">
    <w:name w:val="Intense Reference"/>
    <w:basedOn w:val="Bekezdsalapbettpusa"/>
    <w:uiPriority w:val="32"/>
    <w:qFormat/>
    <w:rsid w:val="00A85E09"/>
    <w:rPr>
      <w:b/>
      <w:bCs/>
      <w:smallCaps/>
      <w:color w:val="4472C4" w:themeColor="accent1"/>
      <w:spacing w:val="5"/>
    </w:rPr>
  </w:style>
  <w:style w:type="paragraph" w:styleId="lfej">
    <w:name w:val="header"/>
    <w:basedOn w:val="Norml"/>
    <w:link w:val="lfejChar"/>
    <w:uiPriority w:val="99"/>
    <w:unhideWhenUsed/>
    <w:rsid w:val="0027075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330"/>
        <w:tab w:val="clear" w:pos="7088"/>
        <w:tab w:val="clear" w:pos="7938"/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27075D"/>
    <w:rPr>
      <w:rFonts w:ascii="Segoe UI" w:hAnsi="Segoe UI"/>
      <w:sz w:val="20"/>
    </w:rPr>
  </w:style>
  <w:style w:type="paragraph" w:styleId="llb">
    <w:name w:val="footer"/>
    <w:basedOn w:val="Norml"/>
    <w:link w:val="llbChar"/>
    <w:uiPriority w:val="99"/>
    <w:unhideWhenUsed/>
    <w:rsid w:val="0027075D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330"/>
        <w:tab w:val="clear" w:pos="7088"/>
        <w:tab w:val="clear" w:pos="7938"/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27075D"/>
    <w:rPr>
      <w:rFonts w:ascii="Segoe UI" w:hAnsi="Segoe UI"/>
      <w:sz w:val="20"/>
    </w:rPr>
  </w:style>
  <w:style w:type="character" w:styleId="Knyvcme">
    <w:name w:val="Book Title"/>
    <w:basedOn w:val="Bekezdsalapbettpusa"/>
    <w:uiPriority w:val="33"/>
    <w:qFormat/>
    <w:rsid w:val="00C97A7C"/>
    <w:rPr>
      <w:b/>
      <w:bCs/>
      <w:i/>
      <w:iCs/>
      <w:spacing w:val="5"/>
    </w:rPr>
  </w:style>
  <w:style w:type="paragraph" w:styleId="Szvegtrzs">
    <w:name w:val="Body Text"/>
    <w:basedOn w:val="Norml"/>
    <w:link w:val="SzvegtrzsChar"/>
    <w:rsid w:val="00C13908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330"/>
        <w:tab w:val="clear" w:pos="7088"/>
        <w:tab w:val="clear" w:pos="7938"/>
      </w:tabs>
      <w:spacing w:line="360" w:lineRule="auto"/>
      <w:textboxTightWrap w:val="no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139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13908"/>
    <w:rPr>
      <w:vertAlign w:val="superscript"/>
    </w:rPr>
  </w:style>
  <w:style w:type="paragraph" w:customStyle="1" w:styleId="uj">
    <w:name w:val="uj"/>
    <w:basedOn w:val="Norml"/>
    <w:rsid w:val="00C13908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330"/>
        <w:tab w:val="clear" w:pos="7088"/>
        <w:tab w:val="clear" w:pos="7938"/>
      </w:tabs>
      <w:spacing w:before="100" w:beforeAutospacing="1" w:after="100" w:afterAutospacing="1"/>
      <w:jc w:val="left"/>
      <w:textboxTightWrap w:val="no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C13908"/>
  </w:style>
  <w:style w:type="character" w:customStyle="1" w:styleId="no-parag">
    <w:name w:val="no-parag"/>
    <w:basedOn w:val="Bekezdsalapbettpusa"/>
    <w:rsid w:val="00E915D5"/>
  </w:style>
  <w:style w:type="paragraph" w:customStyle="1" w:styleId="norm">
    <w:name w:val="norm"/>
    <w:basedOn w:val="Norml"/>
    <w:rsid w:val="00E915D5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330"/>
        <w:tab w:val="clear" w:pos="7088"/>
        <w:tab w:val="clear" w:pos="7938"/>
      </w:tabs>
      <w:spacing w:before="100" w:beforeAutospacing="1" w:after="100" w:afterAutospacing="1"/>
      <w:jc w:val="left"/>
      <w:textboxTightWrap w:val="no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5561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5561"/>
    <w:rPr>
      <w:rFonts w:ascii="Segoe UI" w:hAnsi="Segoe U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82B"/>
    <w:rPr>
      <w:rFonts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4D5E-1E77-42D0-ADA4-1EA49536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3027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Kavk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Pálma</dc:creator>
  <cp:keywords/>
  <dc:description/>
  <cp:lastModifiedBy>Varga-Berecz Krisztina</cp:lastModifiedBy>
  <cp:revision>2</cp:revision>
  <cp:lastPrinted>2022-03-10T09:21:00Z</cp:lastPrinted>
  <dcterms:created xsi:type="dcterms:W3CDTF">2025-01-13T12:26:00Z</dcterms:created>
  <dcterms:modified xsi:type="dcterms:W3CDTF">2025-01-13T12:26:00Z</dcterms:modified>
</cp:coreProperties>
</file>